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028B" w14:textId="77777777" w:rsidR="00404CD8" w:rsidRPr="00154109" w:rsidRDefault="00404CD8" w:rsidP="00404CD8">
      <w:pPr>
        <w:jc w:val="center"/>
        <w:rPr>
          <w:rFonts w:ascii="Arial" w:hAnsi="Arial"/>
          <w:color w:val="000000" w:themeColor="text1"/>
          <w:sz w:val="20"/>
          <w:szCs w:val="20"/>
        </w:rPr>
      </w:pPr>
      <w:r w:rsidRPr="00154109">
        <w:rPr>
          <w:rFonts w:ascii="Arial" w:hAnsi="Arial"/>
          <w:color w:val="000000" w:themeColor="text1"/>
          <w:sz w:val="20"/>
          <w:szCs w:val="20"/>
        </w:rPr>
        <w:br/>
      </w:r>
    </w:p>
    <w:p w14:paraId="358744AC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SKILLS</w:t>
      </w:r>
    </w:p>
    <w:p w14:paraId="21623A7A" w14:textId="77777777" w:rsidR="00404CD8" w:rsidRPr="0044649F" w:rsidRDefault="00404CD8" w:rsidP="00404C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54109">
        <w:rPr>
          <w:rFonts w:ascii="Arial" w:hAnsi="Arial"/>
          <w:color w:val="000000" w:themeColor="text1"/>
          <w:sz w:val="20"/>
          <w:szCs w:val="20"/>
        </w:rPr>
        <w:br/>
      </w:r>
      <w:bookmarkStart w:id="0" w:name="OLE_LINK5"/>
      <w:bookmarkStart w:id="1" w:name="OLE_LINK6"/>
      <w:r w:rsidRPr="0044649F">
        <w:rPr>
          <w:rFonts w:asciiTheme="minorHAnsi" w:hAnsiTheme="minorHAnsi" w:cstheme="minorHAnsi"/>
          <w:sz w:val="20"/>
          <w:szCs w:val="20"/>
        </w:rPr>
        <w:t xml:space="preserve">I am proficient in the HTML, CSS/SCSS, JS technology stack including Foundation and Bootstrap Front-end frameworks. I have experience with Angular and React JS frameworks, along with development </w:t>
      </w:r>
      <w:r>
        <w:rPr>
          <w:rFonts w:asciiTheme="minorHAnsi" w:hAnsiTheme="minorHAnsi" w:cstheme="minorHAnsi"/>
          <w:sz w:val="20"/>
          <w:szCs w:val="20"/>
        </w:rPr>
        <w:t>repository</w:t>
      </w:r>
      <w:r w:rsidRPr="004464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platforms such as Gitlab and Github</w:t>
      </w:r>
      <w:r w:rsidRPr="0044649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Expertise in d</w:t>
      </w:r>
      <w:r w:rsidRPr="0044649F">
        <w:rPr>
          <w:rFonts w:asciiTheme="minorHAnsi" w:hAnsiTheme="minorHAnsi" w:cstheme="minorHAnsi"/>
          <w:sz w:val="20"/>
          <w:szCs w:val="20"/>
        </w:rPr>
        <w:t xml:space="preserve">esign and </w:t>
      </w:r>
      <w:r>
        <w:rPr>
          <w:rFonts w:asciiTheme="minorHAnsi" w:hAnsiTheme="minorHAnsi" w:cstheme="minorHAnsi"/>
          <w:sz w:val="20"/>
          <w:szCs w:val="20"/>
        </w:rPr>
        <w:t xml:space="preserve">solution </w:t>
      </w:r>
      <w:r w:rsidRPr="0044649F">
        <w:rPr>
          <w:rFonts w:asciiTheme="minorHAnsi" w:hAnsiTheme="minorHAnsi" w:cstheme="minorHAnsi"/>
          <w:sz w:val="20"/>
          <w:szCs w:val="20"/>
        </w:rPr>
        <w:t xml:space="preserve">prototyping tools including Axure, Figma, Sketch, Adobe XD, and various Adobe Creative Suite software such as Photoshop, Illustrator, After Effects, </w:t>
      </w:r>
      <w:proofErr w:type="gramStart"/>
      <w:r w:rsidRPr="0044649F">
        <w:rPr>
          <w:rFonts w:asciiTheme="minorHAnsi" w:hAnsiTheme="minorHAnsi" w:cstheme="minorHAnsi"/>
          <w:sz w:val="20"/>
          <w:szCs w:val="20"/>
        </w:rPr>
        <w:t>etc..</w:t>
      </w:r>
      <w:proofErr w:type="gramEnd"/>
      <w:r w:rsidRPr="0044649F">
        <w:rPr>
          <w:rFonts w:asciiTheme="minorHAnsi" w:hAnsiTheme="minorHAnsi" w:cstheme="minorHAnsi"/>
          <w:sz w:val="20"/>
          <w:szCs w:val="20"/>
        </w:rPr>
        <w:t xml:space="preserve"> My focus is on </w:t>
      </w:r>
      <w:r>
        <w:rPr>
          <w:rFonts w:asciiTheme="minorHAnsi" w:hAnsiTheme="minorHAnsi" w:cstheme="minorHAnsi"/>
          <w:sz w:val="20"/>
          <w:szCs w:val="20"/>
        </w:rPr>
        <w:t>UI/UX</w:t>
      </w:r>
      <w:r w:rsidRPr="0044649F">
        <w:rPr>
          <w:rFonts w:asciiTheme="minorHAnsi" w:hAnsiTheme="minorHAnsi" w:cstheme="minorHAnsi"/>
          <w:sz w:val="20"/>
          <w:szCs w:val="20"/>
        </w:rPr>
        <w:t xml:space="preserve"> design/development best practices</w:t>
      </w:r>
      <w:r>
        <w:rPr>
          <w:rFonts w:asciiTheme="minorHAnsi" w:hAnsiTheme="minorHAnsi" w:cstheme="minorHAnsi"/>
          <w:sz w:val="20"/>
          <w:szCs w:val="20"/>
        </w:rPr>
        <w:t xml:space="preserve"> including </w:t>
      </w:r>
      <w:r w:rsidRPr="0044649F">
        <w:rPr>
          <w:rFonts w:asciiTheme="minorHAnsi" w:hAnsiTheme="minorHAnsi" w:cstheme="minorHAnsi"/>
          <w:sz w:val="20"/>
          <w:szCs w:val="20"/>
        </w:rPr>
        <w:t>responsive design and accessibility standards, with several years of experience in Agile work environments</w:t>
      </w:r>
      <w:r w:rsidRPr="0044649F">
        <w:rPr>
          <w:rFonts w:asciiTheme="minorHAnsi" w:hAnsiTheme="minorHAnsi" w:cstheme="minorHAnsi"/>
          <w:color w:val="353535"/>
          <w:sz w:val="20"/>
          <w:szCs w:val="20"/>
        </w:rPr>
        <w:t>.</w:t>
      </w:r>
      <w:bookmarkEnd w:id="0"/>
      <w:bookmarkEnd w:id="1"/>
    </w:p>
    <w:p w14:paraId="506A1271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05254C4" w14:textId="77777777" w:rsidR="00404CD8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EMPLOYMENT HISTORY</w:t>
      </w:r>
    </w:p>
    <w:p w14:paraId="418AA344" w14:textId="77777777" w:rsidR="00404CD8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EA64D27" w14:textId="77777777" w:rsidR="00404CD8" w:rsidRPr="00D830CB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Education Testing Service –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Princeton, NJ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Front-end Developer/UI/UX Designer | 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201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9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 - 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Present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Pr="00900A8E">
        <w:rPr>
          <w:rFonts w:asciiTheme="minorHAnsi" w:hAnsiTheme="minorHAnsi" w:cstheme="minorHAnsi"/>
          <w:sz w:val="20"/>
          <w:szCs w:val="20"/>
        </w:rPr>
        <w:t xml:space="preserve">As part of the </w:t>
      </w:r>
      <w:r w:rsidRPr="00BD06AB">
        <w:rPr>
          <w:rFonts w:asciiTheme="minorHAnsi" w:hAnsiTheme="minorHAnsi" w:cstheme="minorHAnsi"/>
          <w:i/>
          <w:sz w:val="20"/>
          <w:szCs w:val="20"/>
        </w:rPr>
        <w:t>Application Design Team</w:t>
      </w:r>
      <w:r w:rsidRPr="00900A8E">
        <w:rPr>
          <w:rFonts w:asciiTheme="minorHAnsi" w:hAnsiTheme="minorHAnsi" w:cstheme="minorHAnsi"/>
          <w:sz w:val="20"/>
          <w:szCs w:val="20"/>
        </w:rPr>
        <w:t xml:space="preserve"> at ETS, I work directly within product development and research lab teams performing the duties of UI/UX designer creating wireframes and interactive prototypes to support user research, as well as inform application development. As a Front-end developer, I am responsible for branding/style guide implementation and user interaction development for applications developed in Angular. I also have experience </w:t>
      </w:r>
      <w:proofErr w:type="gramStart"/>
      <w:r w:rsidRPr="00900A8E">
        <w:rPr>
          <w:rFonts w:asciiTheme="minorHAnsi" w:hAnsiTheme="minorHAnsi" w:cstheme="minorHAnsi"/>
          <w:sz w:val="20"/>
          <w:szCs w:val="20"/>
        </w:rPr>
        <w:t>with .slim</w:t>
      </w:r>
      <w:proofErr w:type="gramEnd"/>
      <w:r w:rsidRPr="00900A8E">
        <w:rPr>
          <w:rFonts w:asciiTheme="minorHAnsi" w:hAnsiTheme="minorHAnsi" w:cstheme="minorHAnsi"/>
          <w:sz w:val="20"/>
          <w:szCs w:val="20"/>
        </w:rPr>
        <w:t xml:space="preserve"> templates via Ruby/Rails. I lead and participate in formal Agile practices such as design sprints, user-persona development, and various workshops related to feature development, as well as conducting user research interviews with education professionals and prospective/active students.</w:t>
      </w:r>
    </w:p>
    <w:p w14:paraId="4CEACF1F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718BF23" w14:textId="77777777" w:rsidR="00404CD8" w:rsidRPr="00154109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Jefferson Health - Philadelphia, PA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Front-end Developer | 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2018 - 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2019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Part of the Jefferson Health </w:t>
      </w:r>
      <w:r w:rsidRPr="00754D5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Digital Innovation &amp; Consumer Experience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group, </w:t>
      </w:r>
      <w:r w:rsidRPr="00754D5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(DICE)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Responsible for front-end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web 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development including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Jefferson’s </w:t>
      </w:r>
      <w:r w:rsidRPr="00754D5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Sydney Kimmel Cancer Center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>website redesign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 of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current development coding standards,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responsive design via 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front-end frameworks such as </w:t>
      </w:r>
      <w:proofErr w:type="gramStart"/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>Bootstrap  and</w:t>
      </w:r>
      <w:proofErr w:type="gramEnd"/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content management via </w:t>
      </w:r>
      <w:r w:rsidRPr="0066107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AEM (Adobe Experience Manager)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Implementation of</w:t>
      </w:r>
      <w:r w:rsidRPr="00766D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peer-informational course series highlighting accessibility compliance for web design. Initiation of on-boarding mentoring efforts to improve and encourage new employee acclimation, engagement and growth.</w:t>
      </w:r>
    </w:p>
    <w:p w14:paraId="3B698A9D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AF78E43" w14:textId="77777777" w:rsidR="00404CD8" w:rsidRDefault="00404CD8" w:rsidP="00404CD8">
      <w:pPr>
        <w:rPr>
          <w:rFonts w:ascii="AppleSystemUIFont" w:hAnsi="AppleSystemUIFont" w:cs="AppleSystemUIFont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Fanatics - Conshohocken, PA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Front-end Developer | 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2014 - 2018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Pr="00432B66">
        <w:rPr>
          <w:rFonts w:asciiTheme="minorHAnsi" w:hAnsiTheme="minorHAnsi" w:cstheme="minorHAnsi"/>
          <w:sz w:val="20"/>
          <w:szCs w:val="20"/>
        </w:rPr>
        <w:t xml:space="preserve">Responsible for front-end development tasks in the sports retail domain. Worked as part of the development team for major e-commerce clients such as: </w:t>
      </w:r>
      <w:r w:rsidRPr="00432B66">
        <w:rPr>
          <w:rFonts w:asciiTheme="minorHAnsi" w:hAnsiTheme="minorHAnsi" w:cstheme="minorHAnsi"/>
          <w:i/>
          <w:sz w:val="20"/>
          <w:szCs w:val="20"/>
        </w:rPr>
        <w:t xml:space="preserve">NFL shop, NBA </w:t>
      </w:r>
      <w:proofErr w:type="gramStart"/>
      <w:r w:rsidRPr="00432B66">
        <w:rPr>
          <w:rFonts w:asciiTheme="minorHAnsi" w:hAnsiTheme="minorHAnsi" w:cstheme="minorHAnsi"/>
          <w:i/>
          <w:sz w:val="20"/>
          <w:szCs w:val="20"/>
        </w:rPr>
        <w:t>store,  NHL</w:t>
      </w:r>
      <w:proofErr w:type="gramEnd"/>
      <w:r w:rsidRPr="00432B66">
        <w:rPr>
          <w:rFonts w:asciiTheme="minorHAnsi" w:hAnsiTheme="minorHAnsi" w:cstheme="minorHAnsi"/>
          <w:i/>
          <w:sz w:val="20"/>
          <w:szCs w:val="20"/>
        </w:rPr>
        <w:t xml:space="preserve"> and MLB shop</w:t>
      </w:r>
      <w:r w:rsidRPr="00432B66">
        <w:rPr>
          <w:rFonts w:asciiTheme="minorHAnsi" w:hAnsiTheme="minorHAnsi" w:cstheme="minorHAnsi"/>
          <w:sz w:val="20"/>
          <w:szCs w:val="20"/>
        </w:rPr>
        <w:t>. Frequent collaboration with designers and business leads to support an enhanced online shopping experience.</w:t>
      </w:r>
    </w:p>
    <w:p w14:paraId="66198963" w14:textId="77777777" w:rsidR="00404CD8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  <w:t xml:space="preserve">Leadnomics - Philadelphia, PA </w:t>
      </w:r>
    </w:p>
    <w:p w14:paraId="7CB88E20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Graphic Design/Web Developer | 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2014</w:t>
      </w:r>
    </w:p>
    <w:p w14:paraId="4F3168CC" w14:textId="77777777" w:rsidR="00404CD8" w:rsidRPr="007E4A2F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Responsible for the creation of info-graphics, web-based advertisements, branding conceptualization </w:t>
      </w:r>
      <w:proofErr w:type="gramStart"/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>and  standardization</w:t>
      </w:r>
      <w:proofErr w:type="gramEnd"/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with a digital-marketing agency focused on target-market research and brand development.</w:t>
      </w:r>
    </w:p>
    <w:p w14:paraId="358E27A9" w14:textId="77777777" w:rsidR="00404CD8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9945829" w14:textId="77777777" w:rsidR="00404CD8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IBM - Philadelphia, PA </w:t>
      </w:r>
    </w:p>
    <w:p w14:paraId="3B06E799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Web Developer | 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2009 - 2013</w:t>
      </w:r>
    </w:p>
    <w:p w14:paraId="12EFB618" w14:textId="77777777" w:rsidR="00404CD8" w:rsidRDefault="00404CD8" w:rsidP="00404CD8">
      <w:pPr>
        <w:rPr>
          <w:rFonts w:asciiTheme="minorHAnsi" w:hAnsiTheme="minorHAnsi" w:cstheme="minorHAnsi"/>
          <w:sz w:val="20"/>
          <w:szCs w:val="20"/>
        </w:rPr>
      </w:pPr>
      <w:r w:rsidRPr="00D54BDB">
        <w:rPr>
          <w:rFonts w:asciiTheme="minorHAnsi" w:hAnsiTheme="minorHAnsi" w:cstheme="minorHAnsi"/>
          <w:sz w:val="20"/>
          <w:szCs w:val="20"/>
        </w:rPr>
        <w:t>Responsibilities within the collateral management product division ranging from Front-end development, to maintaining enterprise and client branding standards. Info-graphic design supporting application semantics such as user interaction, functionality and security protocol.</w:t>
      </w:r>
    </w:p>
    <w:p w14:paraId="11298493" w14:textId="77777777" w:rsidR="00404CD8" w:rsidRDefault="00404CD8" w:rsidP="00404CD8">
      <w:pPr>
        <w:rPr>
          <w:rFonts w:asciiTheme="minorHAnsi" w:hAnsiTheme="minorHAnsi" w:cstheme="minorHAnsi"/>
          <w:sz w:val="20"/>
          <w:szCs w:val="20"/>
        </w:rPr>
      </w:pPr>
    </w:p>
    <w:p w14:paraId="00CFA451" w14:textId="77777777" w:rsidR="00404CD8" w:rsidRPr="00D54BDB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8DF71A5" w14:textId="77777777" w:rsidR="00404CD8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Performance Development Group - Malvern, PA </w:t>
      </w:r>
    </w:p>
    <w:p w14:paraId="6F17A5F3" w14:textId="77777777" w:rsidR="00404CD8" w:rsidRPr="00BD06AB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User Interface Designer | 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2008 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–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 2009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Responsible for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user interface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design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motion graphics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training module 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authoring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using </w:t>
      </w:r>
      <w:r w:rsidRPr="009F1B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Adobe Flash and ActionScript 3.0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 various e-learning platforms, focusing on the development of intuitive UI to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best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serve client training goals.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  <w:t xml:space="preserve">Boyd Tamney Cross Advertising - Wayne, PA 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br/>
        <w:t xml:space="preserve">Web Designer | 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2007 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–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 2008</w:t>
      </w:r>
    </w:p>
    <w:p w14:paraId="79464CDE" w14:textId="77777777" w:rsidR="00404CD8" w:rsidRPr="00511CEE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11CEE">
        <w:rPr>
          <w:rFonts w:asciiTheme="minorHAnsi" w:hAnsiTheme="minorHAnsi" w:cstheme="minorHAnsi"/>
          <w:sz w:val="20"/>
          <w:szCs w:val="20"/>
        </w:rPr>
        <w:t>Web development, UI design and branding solutions focusing on cost-effective marketing and rapid product delivery.</w:t>
      </w:r>
      <w:r w:rsidRPr="00511CE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</w:r>
    </w:p>
    <w:p w14:paraId="18FFC894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Soft Assist - King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f Prussia, PA </w:t>
      </w:r>
      <w:bookmarkStart w:id="2" w:name="OLE_LINK3"/>
      <w:bookmarkStart w:id="3" w:name="OLE_LINK4"/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br/>
        <w:t xml:space="preserve">User Interface Designer | </w:t>
      </w:r>
      <w:bookmarkEnd w:id="2"/>
      <w:bookmarkEnd w:id="3"/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2002 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>–</w:t>
      </w:r>
      <w:r w:rsidRPr="00154109">
        <w:rPr>
          <w:rFonts w:asciiTheme="minorHAnsi" w:hAnsiTheme="minorHAnsi" w:cstheme="minorHAnsi"/>
          <w:b/>
          <w:bCs/>
          <w:color w:val="000000" w:themeColor="text1"/>
          <w:sz w:val="16"/>
          <w:szCs w:val="20"/>
        </w:rPr>
        <w:t xml:space="preserve"> 2004</w:t>
      </w:r>
    </w:p>
    <w:p w14:paraId="27BE86D8" w14:textId="77777777" w:rsidR="00404CD8" w:rsidRPr="00154109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User interface design and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development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-L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earning applications utilizing various design tools ranging from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Adobe Creative S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>uite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3D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Studio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>. Maintenance of branding</w:t>
      </w:r>
      <w:r w:rsidRPr="0015410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standards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clients including </w:t>
      </w:r>
      <w:r w:rsidRPr="00FC7CC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Black &amp; Decker, Home Depot, Exelon Energy</w:t>
      </w:r>
      <w:r w:rsidRPr="00FC7CC5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 xml:space="preserve"> and </w:t>
      </w:r>
      <w:r w:rsidRPr="00FC7CC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University of Pennsylvania Health Systems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347E555" w14:textId="77777777" w:rsidR="00404CD8" w:rsidRPr="00154109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35D80E" w14:textId="77777777" w:rsidR="00404CD8" w:rsidRPr="00154109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AE5353" w14:textId="77777777" w:rsidR="00404CD8" w:rsidRPr="00154109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EBF6081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EDUCATION</w:t>
      </w:r>
    </w:p>
    <w:p w14:paraId="0EE62E66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F8ECA82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Art Institute of Philadelphia - Philadelphia, PA</w:t>
      </w:r>
    </w:p>
    <w:p w14:paraId="13FBB3B2" w14:textId="77777777" w:rsidR="00404CD8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A2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Associate of Specialized Technology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541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Course Training</w:t>
      </w:r>
      <w:r w:rsidRPr="001541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Codecademy, 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inkedIn Learning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Pluralsight and Udemy course completion in various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F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ront-end development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UI/UX design 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>related competencies.</w:t>
      </w:r>
    </w:p>
    <w:p w14:paraId="3A297EAB" w14:textId="77777777" w:rsidR="00404CD8" w:rsidRPr="00154109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ED3924" w14:textId="77777777" w:rsidR="00404CD8" w:rsidRPr="00154109" w:rsidRDefault="00404CD8" w:rsidP="00404CD8">
      <w:pPr>
        <w:rPr>
          <w:rFonts w:ascii="Arial" w:hAnsi="Arial"/>
          <w:color w:val="000000" w:themeColor="text1"/>
          <w:sz w:val="20"/>
          <w:szCs w:val="20"/>
        </w:rPr>
      </w:pPr>
    </w:p>
    <w:p w14:paraId="7BB5FDCE" w14:textId="77777777" w:rsidR="00404CD8" w:rsidRDefault="00404CD8" w:rsidP="00404CD8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EXTRACURRICULAR/INITIATIVES</w:t>
      </w:r>
    </w:p>
    <w:p w14:paraId="0FD6BEFA" w14:textId="77777777" w:rsidR="00404CD8" w:rsidRPr="00154109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69291A" w14:textId="77777777" w:rsidR="00404CD8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Code4PA Code-a-thon technology solutions to combat opioid epidemic 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Web Accessibility standards and practices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workshop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series</w:t>
      </w:r>
    </w:p>
    <w:p w14:paraId="295AB1B3" w14:textId="77777777" w:rsidR="00404CD8" w:rsidRPr="002A2460" w:rsidRDefault="00404CD8" w:rsidP="00404CD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2460">
        <w:rPr>
          <w:rFonts w:asciiTheme="minorHAnsi" w:hAnsiTheme="minorHAnsi" w:cstheme="minorHAnsi"/>
          <w:sz w:val="20"/>
          <w:szCs w:val="20"/>
        </w:rPr>
        <w:t>Fund raising organization for various initiatives</w:t>
      </w:r>
    </w:p>
    <w:p w14:paraId="175FDF0B" w14:textId="77777777" w:rsidR="00404CD8" w:rsidRPr="00154109" w:rsidRDefault="00404CD8" w:rsidP="00404CD8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New team member o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t>nboarding and peer-mentoring initiatives</w:t>
      </w:r>
      <w:r w:rsidRPr="00154109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14:paraId="32D1DEFF" w14:textId="77777777" w:rsidR="00E02B87" w:rsidRDefault="00404CD8">
      <w:bookmarkStart w:id="4" w:name="_GoBack"/>
      <w:bookmarkEnd w:id="4"/>
    </w:p>
    <w:sectPr w:rsidR="00E02B87" w:rsidSect="003D1AE3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17A2" w14:textId="77777777" w:rsidR="007D4DA3" w:rsidRPr="00902B30" w:rsidRDefault="00404CD8">
    <w:pPr>
      <w:pStyle w:val="Footer"/>
      <w:rPr>
        <w:rFonts w:asciiTheme="minorHAnsi" w:hAnsiTheme="minorHAnsi" w:cstheme="minorHAnsi"/>
        <w:color w:val="BFBFBF" w:themeColor="background1" w:themeShade="BF"/>
        <w:sz w:val="21"/>
        <w:szCs w:val="21"/>
      </w:rPr>
    </w:pPr>
    <w:r w:rsidRPr="00902B30">
      <w:rPr>
        <w:rFonts w:asciiTheme="minorHAnsi" w:hAnsiTheme="minorHAnsi" w:cstheme="minorHAnsi"/>
        <w:color w:val="BFBFBF" w:themeColor="background1" w:themeShade="BF"/>
        <w:sz w:val="21"/>
        <w:szCs w:val="21"/>
      </w:rPr>
      <w:t>Kermit David Pannell</w:t>
    </w:r>
    <w:r w:rsidRPr="00902B30">
      <w:rPr>
        <w:rFonts w:asciiTheme="minorHAnsi" w:hAnsiTheme="minorHAnsi" w:cstheme="minorHAnsi"/>
        <w:color w:val="BFBFBF" w:themeColor="background1" w:themeShade="BF"/>
        <w:sz w:val="21"/>
        <w:szCs w:val="21"/>
      </w:rPr>
      <w:ptab w:relativeTo="margin" w:alignment="center" w:leader="none"/>
    </w:r>
    <w:r w:rsidRPr="00902B30">
      <w:rPr>
        <w:rFonts w:asciiTheme="minorHAnsi" w:hAnsiTheme="minorHAnsi" w:cstheme="minorHAnsi"/>
        <w:color w:val="BFBFBF" w:themeColor="background1" w:themeShade="BF"/>
        <w:sz w:val="21"/>
        <w:szCs w:val="21"/>
      </w:rPr>
      <w:t>215.317.0645</w:t>
    </w:r>
    <w:r w:rsidRPr="00902B30">
      <w:rPr>
        <w:rFonts w:asciiTheme="minorHAnsi" w:hAnsiTheme="minorHAnsi" w:cstheme="minorHAnsi"/>
        <w:color w:val="BFBFBF" w:themeColor="background1" w:themeShade="BF"/>
        <w:sz w:val="21"/>
        <w:szCs w:val="21"/>
      </w:rPr>
      <w:ptab w:relativeTo="margin" w:alignment="right" w:leader="none"/>
    </w:r>
    <w:r w:rsidRPr="00902B30">
      <w:rPr>
        <w:rFonts w:asciiTheme="minorHAnsi" w:hAnsiTheme="minorHAnsi" w:cstheme="minorHAnsi"/>
        <w:color w:val="BFBFBF" w:themeColor="background1" w:themeShade="BF"/>
        <w:sz w:val="21"/>
        <w:szCs w:val="21"/>
      </w:rPr>
      <w:t>kermit76@gmail.com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799E" w14:textId="77777777" w:rsidR="007D4DA3" w:rsidRPr="00855661" w:rsidRDefault="00404CD8" w:rsidP="00EB5472">
    <w:pPr>
      <w:pStyle w:val="Header"/>
      <w:jc w:val="both"/>
      <w:rPr>
        <w:rFonts w:asciiTheme="minorHAnsi" w:hAnsiTheme="minorHAnsi" w:cstheme="minorHAnsi"/>
        <w:color w:val="000000" w:themeColor="text1"/>
        <w:sz w:val="22"/>
        <w:szCs w:val="22"/>
      </w:rPr>
    </w:pPr>
    <w:r w:rsidRPr="00855661">
      <w:rPr>
        <w:rFonts w:asciiTheme="minorHAnsi" w:hAnsiTheme="minorHAnsi" w:cstheme="minorHAnsi"/>
        <w:b/>
        <w:color w:val="000000" w:themeColor="text1"/>
        <w:sz w:val="22"/>
        <w:szCs w:val="22"/>
      </w:rPr>
      <w:t>K</w:t>
    </w:r>
    <w:r w:rsidRPr="00855661">
      <w:rPr>
        <w:rFonts w:asciiTheme="minorHAnsi" w:hAnsiTheme="minorHAnsi" w:cstheme="minorHAnsi"/>
        <w:b/>
        <w:color w:val="000000" w:themeColor="text1"/>
        <w:sz w:val="22"/>
        <w:szCs w:val="22"/>
      </w:rPr>
      <w:t>ERMIT DAVID PANNELL</w:t>
    </w:r>
    <w:r w:rsidRPr="00855661">
      <w:rPr>
        <w:rFonts w:asciiTheme="minorHAnsi" w:hAnsiTheme="minorHAnsi" w:cstheme="minorHAnsi"/>
        <w:color w:val="000000" w:themeColor="text1"/>
        <w:sz w:val="22"/>
        <w:szCs w:val="22"/>
      </w:rPr>
      <w:ptab w:relativeTo="margin" w:alignment="right" w:leader="none"/>
    </w:r>
    <w:hyperlink r:id="rId1" w:history="1">
      <w:r w:rsidRPr="002A3D03">
        <w:rPr>
          <w:rStyle w:val="Hyperlink"/>
          <w:rFonts w:asciiTheme="minorHAnsi" w:hAnsiTheme="minorHAnsi" w:cstheme="minorHAnsi"/>
          <w:sz w:val="22"/>
          <w:szCs w:val="22"/>
        </w:rPr>
        <w:t>LinkedIn - Kermit Pannell</w:t>
      </w:r>
    </w:hyperlink>
  </w:p>
  <w:p w14:paraId="17D28D53" w14:textId="77777777" w:rsidR="002A3D03" w:rsidRDefault="00404CD8" w:rsidP="00EB5472">
    <w:pPr>
      <w:pStyle w:val="Header"/>
      <w:jc w:val="both"/>
      <w:rPr>
        <w:rFonts w:asciiTheme="minorHAnsi" w:hAnsiTheme="minorHAnsi" w:cstheme="minorHAnsi"/>
        <w:color w:val="000000" w:themeColor="text1"/>
        <w:sz w:val="22"/>
        <w:szCs w:val="22"/>
      </w:rPr>
    </w:pPr>
    <w:r w:rsidRPr="00855661">
      <w:rPr>
        <w:rFonts w:asciiTheme="minorHAnsi" w:hAnsiTheme="minorHAnsi" w:cs="Calibri (Body)"/>
        <w:color w:val="000000" w:themeColor="text1"/>
        <w:sz w:val="22"/>
        <w:szCs w:val="22"/>
      </w:rPr>
      <w:t>Front</w:t>
    </w:r>
    <w:r>
      <w:rPr>
        <w:rFonts w:asciiTheme="minorHAnsi" w:hAnsiTheme="minorHAnsi" w:cstheme="minorHAnsi"/>
        <w:color w:val="000000" w:themeColor="text1"/>
        <w:sz w:val="22"/>
        <w:szCs w:val="22"/>
      </w:rPr>
      <w:t>-E</w:t>
    </w:r>
    <w:r w:rsidRPr="00855661">
      <w:rPr>
        <w:rFonts w:asciiTheme="minorHAnsi" w:hAnsiTheme="minorHAnsi" w:cstheme="minorHAnsi"/>
        <w:color w:val="000000" w:themeColor="text1"/>
        <w:sz w:val="22"/>
        <w:szCs w:val="22"/>
      </w:rPr>
      <w:t>nd Developer</w:t>
    </w:r>
    <w:r>
      <w:rPr>
        <w:rFonts w:asciiTheme="minorHAnsi" w:hAnsiTheme="minorHAnsi" w:cstheme="minorHAnsi"/>
        <w:color w:val="000000" w:themeColor="text1"/>
        <w:sz w:val="22"/>
        <w:szCs w:val="22"/>
      </w:rPr>
      <w:tab/>
    </w:r>
    <w:r>
      <w:rPr>
        <w:rFonts w:asciiTheme="minorHAnsi" w:hAnsiTheme="minorHAnsi" w:cstheme="minorHAnsi"/>
        <w:color w:val="000000" w:themeColor="text1"/>
        <w:sz w:val="22"/>
        <w:szCs w:val="22"/>
      </w:rPr>
      <w:tab/>
    </w:r>
    <w:hyperlink r:id="rId2" w:history="1">
      <w:r w:rsidRPr="00C43A49">
        <w:rPr>
          <w:rStyle w:val="Hyperlink"/>
          <w:rFonts w:asciiTheme="minorHAnsi" w:hAnsiTheme="minorHAnsi" w:cstheme="minorHAnsi"/>
          <w:sz w:val="22"/>
          <w:szCs w:val="22"/>
        </w:rPr>
        <w:t>www.kermitpannell.com</w:t>
      </w:r>
    </w:hyperlink>
  </w:p>
  <w:p w14:paraId="0384645A" w14:textId="77777777" w:rsidR="008B0031" w:rsidRPr="00855661" w:rsidRDefault="00404CD8" w:rsidP="00EB5472">
    <w:pPr>
      <w:pStyle w:val="Header"/>
      <w:jc w:val="both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2"/>
        <w:szCs w:val="22"/>
      </w:rPr>
      <w:t>UI/UX Designer</w:t>
    </w:r>
    <w:r w:rsidRPr="00855661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855661">
      <w:rPr>
        <w:rFonts w:asciiTheme="minorHAnsi" w:hAnsiTheme="minorHAnsi" w:cstheme="minorHAnsi"/>
        <w:color w:val="000000" w:themeColor="text1"/>
        <w:sz w:val="22"/>
        <w:szCs w:val="22"/>
      </w:rPr>
      <w:tab/>
      <w:t>kermit76@gmail.com</w:t>
    </w:r>
  </w:p>
  <w:p w14:paraId="090A70D8" w14:textId="77777777" w:rsidR="00EB5472" w:rsidRPr="00855661" w:rsidRDefault="00404CD8" w:rsidP="00EB5472">
    <w:pPr>
      <w:pStyle w:val="Header"/>
      <w:jc w:val="both"/>
      <w:rPr>
        <w:rFonts w:asciiTheme="minorHAnsi" w:hAnsiTheme="minorHAnsi" w:cstheme="minorHAnsi"/>
        <w:color w:val="000000" w:themeColor="text1"/>
        <w:sz w:val="22"/>
        <w:szCs w:val="22"/>
      </w:rPr>
    </w:pPr>
    <w:r w:rsidRPr="00855661">
      <w:rPr>
        <w:rFonts w:asciiTheme="minorHAnsi" w:hAnsiTheme="minorHAnsi" w:cstheme="minorHAnsi"/>
        <w:color w:val="000000" w:themeColor="text1"/>
        <w:sz w:val="22"/>
        <w:szCs w:val="22"/>
      </w:rPr>
      <w:t>Philadelphia, PA</w:t>
    </w:r>
    <w:r w:rsidRPr="00855661">
      <w:rPr>
        <w:rFonts w:asciiTheme="minorHAnsi" w:hAnsiTheme="minorHAnsi" w:cstheme="minorHAnsi"/>
        <w:color w:val="000000" w:themeColor="text1"/>
        <w:sz w:val="22"/>
        <w:szCs w:val="22"/>
      </w:rPr>
      <w:tab/>
    </w:r>
    <w:r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855661">
      <w:rPr>
        <w:rFonts w:asciiTheme="minorHAnsi" w:hAnsiTheme="minorHAnsi" w:cstheme="minorHAnsi"/>
        <w:color w:val="000000" w:themeColor="text1"/>
        <w:sz w:val="22"/>
        <w:szCs w:val="22"/>
      </w:rPr>
      <w:t>215.317.0645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D8"/>
    <w:rsid w:val="002C1086"/>
    <w:rsid w:val="00404CD8"/>
    <w:rsid w:val="00D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B7621"/>
  <w15:chartTrackingRefBased/>
  <w15:docId w15:val="{F0617D9F-8BA4-624F-837C-AD4F062D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4C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C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C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rmitpannell.com/" TargetMode="External"/><Relationship Id="rId1" Type="http://schemas.openxmlformats.org/officeDocument/2006/relationships/hyperlink" Target="https://www.linkedin.com/in/kermit-pannell-408812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Pannell, Kermit</dc:creator>
  <cp:keywords/>
  <dc:description/>
  <cp:lastModifiedBy>Pannell, Kermit</cp:lastModifiedBy>
  <cp:revision>1</cp:revision>
  <dcterms:created xsi:type="dcterms:W3CDTF">2022-01-24T17:42:00Z</dcterms:created>
  <dcterms:modified xsi:type="dcterms:W3CDTF">2022-01-24T17:42:00Z</dcterms:modified>
</cp:coreProperties>
</file>